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郴阳花灯小调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ind w:left="0" w:firstLine="42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4383405" cy="4267835"/>
            <wp:effectExtent l="0" t="0" r="17145" b="18415"/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3405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ind w:left="0" w:firstLine="420"/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val="en-US" w:eastAsia="zh-CN" w:bidi="ar"/>
        </w:rPr>
      </w:pPr>
      <w:r>
        <w:rPr>
          <w:rStyle w:val="11"/>
          <w:rFonts w:hint="eastAsia" w:asciiTheme="minorEastAsia" w:hAnsiTheme="minorEastAsia" w:eastAsiaTheme="minorEastAsia" w:cstheme="minorEastAsia"/>
          <w:sz w:val="18"/>
          <w:szCs w:val="18"/>
        </w:rPr>
        <w:t>郴阳花灯小调《能干嫂打响惊啪》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ind w:lef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A2A"/>
          <w:spacing w:val="0"/>
          <w:sz w:val="28"/>
          <w:szCs w:val="28"/>
          <w:shd w:val="clear" w:fill="FFFFFF"/>
        </w:rPr>
        <w:t>郴阳花灯小调是流传在郴州北湖区民间曲艺的表演形式，传承有一百多年的历史，深受群众喜爱。郴阳花灯小调的主要形式是两人表演，有时也可以是单人、三人或者是多人，音乐优美动听、朗朗上口，其表现的内容多是群众生产和生活的真实写照。2016年底被列入省级非物质文化遗产曲艺类名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ind w:lef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4265295" cy="3200400"/>
            <wp:effectExtent l="0" t="0" r="1905" b="0"/>
            <wp:docPr id="2" name="图片 2" descr="20190524174024713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90524174024713_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529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ind w:left="0" w:firstLine="42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郴阳花灯小调是以湘南农村生产生活为题材，表演载歌载舞、幽默风趣，以小队伍、小装备、小场地的三小为特色，素有南方“二人转”的美称，深受老百姓的青睐。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演出时，一旦一丑唱对子调，节目短小、情节简单，内容以表现劳动生产、爱情生活为主，曲调主要是民歌小调，表演动作也主要是旦舞手巾，丑耍油纸扇，走矮步围着旦角转圈。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ind w:left="0" w:firstLine="420"/>
        <w:rPr>
          <w:rFonts w:hint="default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图文来源于网络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ind w:left="0" w:firstLine="420"/>
        <w:rPr>
          <w:rFonts w:hint="eastAsia" w:ascii="宋体" w:hAnsi="宋体" w:eastAsia="宋体" w:cs="宋体"/>
          <w:color w:val="000000"/>
          <w:sz w:val="22"/>
          <w:szCs w:val="22"/>
        </w:rPr>
      </w:pPr>
    </w:p>
    <w:p>
      <w:pPr>
        <w:ind w:firstLine="21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5064"/>
    <w:rsid w:val="19975299"/>
    <w:rsid w:val="1B8922C1"/>
    <w:rsid w:val="1C827F07"/>
    <w:rsid w:val="3D0F3429"/>
    <w:rsid w:val="3D3415F7"/>
    <w:rsid w:val="5D6E79E3"/>
    <w:rsid w:val="750713D7"/>
    <w:rsid w:val="7DD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2020-06-01T05:07:00Z</dcterms:created>
  <dc:creator>219</dc:creator>
  <cp:lastModifiedBy>admin</cp:lastModifiedBy>
  <dcterms:modified xsi:type="dcterms:W3CDTF">2020-08-04T09:05:04Z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